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18BAD" w14:textId="77777777" w:rsidR="00DC6D77" w:rsidRDefault="00663256">
      <w:r>
        <w:t>Cyber-bullying Lesson Plan:</w:t>
      </w:r>
    </w:p>
    <w:p w14:paraId="61E866F4" w14:textId="77777777" w:rsidR="00663256" w:rsidRDefault="00663256"/>
    <w:p w14:paraId="2BC28931" w14:textId="77777777" w:rsidR="00663256" w:rsidRDefault="00663256">
      <w:r w:rsidRPr="00386852">
        <w:rPr>
          <w:b/>
        </w:rPr>
        <w:t>Teach Date</w:t>
      </w:r>
      <w:r>
        <w:t>: First Week of School</w:t>
      </w:r>
    </w:p>
    <w:p w14:paraId="6115DB84" w14:textId="77777777" w:rsidR="00663256" w:rsidRDefault="00663256"/>
    <w:p w14:paraId="1E933211" w14:textId="0B9E5F27" w:rsidR="00663256" w:rsidRDefault="00AF1ED1">
      <w:r>
        <w:rPr>
          <w:b/>
        </w:rPr>
        <w:t>Purpose</w:t>
      </w:r>
      <w:r w:rsidR="00663256">
        <w:t>: Inform students about what Cyber-bullying is and ways to protect against it.</w:t>
      </w:r>
    </w:p>
    <w:p w14:paraId="0FF48B39" w14:textId="77777777" w:rsidR="00663256" w:rsidRDefault="00663256"/>
    <w:p w14:paraId="338DC367" w14:textId="0B5557B3" w:rsidR="00663256" w:rsidRPr="00AF1ED1" w:rsidRDefault="00AF1ED1" w:rsidP="00AF1ED1">
      <w:pPr>
        <w:widowControl w:val="0"/>
        <w:autoSpaceDE w:val="0"/>
        <w:autoSpaceDN w:val="0"/>
        <w:adjustRightInd w:val="0"/>
        <w:rPr>
          <w:rFonts w:ascii="Times New Roman" w:hAnsi="Times New Roman" w:cs="Times New Roman"/>
        </w:rPr>
      </w:pPr>
      <w:r>
        <w:rPr>
          <w:b/>
        </w:rPr>
        <w:t>Objective:</w:t>
      </w:r>
      <w:r>
        <w:t xml:space="preserve"> </w:t>
      </w:r>
      <w:r w:rsidRPr="00AF1ED1">
        <w:rPr>
          <w:rFonts w:ascii="Times New Roman" w:hAnsi="Times New Roman" w:cs="Times New Roman"/>
        </w:rPr>
        <w:t>Students will be able to empathize with the targets of cyber</w:t>
      </w:r>
      <w:r>
        <w:rPr>
          <w:rFonts w:ascii="Times New Roman" w:hAnsi="Times New Roman" w:cs="Times New Roman"/>
        </w:rPr>
        <w:t>-</w:t>
      </w:r>
      <w:r w:rsidRPr="00AF1ED1">
        <w:rPr>
          <w:rFonts w:ascii="Times New Roman" w:hAnsi="Times New Roman" w:cs="Times New Roman"/>
        </w:rPr>
        <w:t>bullying</w:t>
      </w:r>
      <w:r>
        <w:rPr>
          <w:rFonts w:ascii="Times New Roman" w:hAnsi="Times New Roman" w:cs="Times New Roman"/>
        </w:rPr>
        <w:t>, r</w:t>
      </w:r>
      <w:r w:rsidRPr="00AF1ED1">
        <w:rPr>
          <w:rFonts w:ascii="Times New Roman" w:hAnsi="Times New Roman" w:cs="Times New Roman"/>
        </w:rPr>
        <w:t>ecognize some of the key similarities and differences between</w:t>
      </w:r>
      <w:r>
        <w:rPr>
          <w:rFonts w:ascii="Times New Roman" w:hAnsi="Times New Roman" w:cs="Times New Roman"/>
        </w:rPr>
        <w:t xml:space="preserve"> </w:t>
      </w:r>
      <w:r w:rsidRPr="00AF1ED1">
        <w:rPr>
          <w:rFonts w:ascii="Times New Roman" w:hAnsi="Times New Roman" w:cs="Times New Roman"/>
        </w:rPr>
        <w:t>in-pe</w:t>
      </w:r>
      <w:r>
        <w:rPr>
          <w:rFonts w:ascii="Times New Roman" w:hAnsi="Times New Roman" w:cs="Times New Roman"/>
        </w:rPr>
        <w:t xml:space="preserve">rson bullying and cyber-bullying and </w:t>
      </w:r>
      <w:r w:rsidRPr="00AF1ED1">
        <w:rPr>
          <w:rFonts w:ascii="Times New Roman" w:hAnsi="Times New Roman" w:cs="Times New Roman"/>
        </w:rPr>
        <w:t>identify strategies for dealing responsibly with cyber</w:t>
      </w:r>
      <w:r>
        <w:rPr>
          <w:rFonts w:ascii="Times New Roman" w:hAnsi="Times New Roman" w:cs="Times New Roman"/>
        </w:rPr>
        <w:t>-</w:t>
      </w:r>
      <w:r w:rsidRPr="00AF1ED1">
        <w:rPr>
          <w:rFonts w:ascii="Times New Roman" w:hAnsi="Times New Roman" w:cs="Times New Roman"/>
        </w:rPr>
        <w:t>bullying.</w:t>
      </w:r>
    </w:p>
    <w:p w14:paraId="188142AF" w14:textId="77777777" w:rsidR="00386852" w:rsidRDefault="00386852"/>
    <w:p w14:paraId="02CD4706" w14:textId="75276FDA" w:rsidR="00A87447" w:rsidRDefault="00AF1ED1" w:rsidP="00A87447">
      <w:pPr>
        <w:rPr>
          <w:b/>
        </w:rPr>
      </w:pPr>
      <w:r>
        <w:rPr>
          <w:b/>
        </w:rPr>
        <w:t>Key Vocabulary</w:t>
      </w:r>
      <w:r w:rsidR="00386852">
        <w:rPr>
          <w:b/>
        </w:rPr>
        <w:t xml:space="preserve">: </w:t>
      </w:r>
    </w:p>
    <w:p w14:paraId="20AE914D" w14:textId="1744FD89" w:rsidR="00A87447" w:rsidRPr="00A87447" w:rsidRDefault="00AF1ED1" w:rsidP="00A87447">
      <w:pPr>
        <w:pStyle w:val="ListParagraph"/>
        <w:numPr>
          <w:ilvl w:val="0"/>
          <w:numId w:val="4"/>
        </w:numPr>
        <w:rPr>
          <w:b/>
        </w:rPr>
      </w:pPr>
      <w:r w:rsidRPr="00A87447">
        <w:rPr>
          <w:rFonts w:ascii="Times" w:eastAsia="Times New Roman" w:hAnsi="Times" w:cs="Times New Roman"/>
          <w:b/>
          <w:bCs/>
        </w:rPr>
        <w:t>C</w:t>
      </w:r>
      <w:r w:rsidR="00A87447" w:rsidRPr="00A87447">
        <w:rPr>
          <w:rFonts w:ascii="Times" w:eastAsia="Times New Roman" w:hAnsi="Times" w:cs="Times New Roman"/>
          <w:b/>
          <w:bCs/>
        </w:rPr>
        <w:t>yber</w:t>
      </w:r>
      <w:r>
        <w:rPr>
          <w:rFonts w:ascii="Times" w:eastAsia="Times New Roman" w:hAnsi="Times" w:cs="Times New Roman"/>
          <w:b/>
          <w:bCs/>
        </w:rPr>
        <w:t>-</w:t>
      </w:r>
      <w:r w:rsidR="00A87447" w:rsidRPr="00A87447">
        <w:rPr>
          <w:rFonts w:ascii="Times" w:eastAsia="Times New Roman" w:hAnsi="Times" w:cs="Times New Roman"/>
          <w:b/>
          <w:bCs/>
        </w:rPr>
        <w:t xml:space="preserve">bullying: </w:t>
      </w:r>
      <w:r w:rsidR="00A87447" w:rsidRPr="00A87447">
        <w:rPr>
          <w:rFonts w:ascii="Times" w:eastAsia="Times New Roman" w:hAnsi="Times" w:cs="Times New Roman"/>
        </w:rPr>
        <w:t>the use of digital media tools such as the Internet and cell phones to deliberately upset or harass someone else</w:t>
      </w:r>
    </w:p>
    <w:p w14:paraId="51962D15" w14:textId="5EFD729B" w:rsidR="00AF1ED1" w:rsidRPr="00AF1ED1" w:rsidRDefault="00AF1ED1" w:rsidP="00AF1ED1">
      <w:pPr>
        <w:pStyle w:val="ListParagraph"/>
        <w:numPr>
          <w:ilvl w:val="0"/>
          <w:numId w:val="4"/>
        </w:numPr>
        <w:rPr>
          <w:b/>
        </w:rPr>
      </w:pPr>
      <w:r>
        <w:rPr>
          <w:rFonts w:ascii="Times" w:eastAsia="Times New Roman" w:hAnsi="Times" w:cs="Times New Roman"/>
          <w:b/>
          <w:bCs/>
        </w:rPr>
        <w:t>T</w:t>
      </w:r>
      <w:r w:rsidR="00A87447" w:rsidRPr="00A87447">
        <w:rPr>
          <w:rFonts w:ascii="Times" w:eastAsia="Times New Roman" w:hAnsi="Times" w:cs="Times New Roman"/>
          <w:b/>
          <w:bCs/>
        </w:rPr>
        <w:t>arget:</w:t>
      </w:r>
      <w:r w:rsidR="00A87447" w:rsidRPr="00A87447">
        <w:rPr>
          <w:rFonts w:ascii="Times" w:eastAsia="Times New Roman" w:hAnsi="Times" w:cs="Times New Roman"/>
        </w:rPr>
        <w:t xml:space="preserve"> the person being cyber</w:t>
      </w:r>
      <w:r>
        <w:rPr>
          <w:rFonts w:ascii="Times" w:eastAsia="Times New Roman" w:hAnsi="Times" w:cs="Times New Roman"/>
        </w:rPr>
        <w:t>-</w:t>
      </w:r>
      <w:r w:rsidR="00A87447" w:rsidRPr="00A87447">
        <w:rPr>
          <w:rFonts w:ascii="Times" w:eastAsia="Times New Roman" w:hAnsi="Times" w:cs="Times New Roman"/>
        </w:rPr>
        <w:t>bullied</w:t>
      </w:r>
    </w:p>
    <w:p w14:paraId="3AC05D5F" w14:textId="13064134" w:rsidR="00A87447" w:rsidRPr="009D19F8" w:rsidRDefault="00AF1ED1" w:rsidP="00AF1ED1">
      <w:pPr>
        <w:pStyle w:val="ListParagraph"/>
        <w:numPr>
          <w:ilvl w:val="0"/>
          <w:numId w:val="4"/>
        </w:numPr>
        <w:rPr>
          <w:b/>
        </w:rPr>
      </w:pPr>
      <w:r>
        <w:rPr>
          <w:rFonts w:ascii="Times" w:eastAsia="Times New Roman" w:hAnsi="Times" w:cs="Times New Roman"/>
          <w:b/>
          <w:bCs/>
        </w:rPr>
        <w:t>E</w:t>
      </w:r>
      <w:r w:rsidR="00A87447" w:rsidRPr="00AF1ED1">
        <w:rPr>
          <w:rFonts w:ascii="Times" w:eastAsia="Times New Roman" w:hAnsi="Times" w:cs="Times New Roman"/>
          <w:b/>
          <w:bCs/>
        </w:rPr>
        <w:t>mpathize:</w:t>
      </w:r>
      <w:r w:rsidR="00A87447" w:rsidRPr="00AF1ED1">
        <w:rPr>
          <w:rFonts w:ascii="Times" w:eastAsia="Times New Roman" w:hAnsi="Times" w:cs="Times New Roman"/>
        </w:rPr>
        <w:t xml:space="preserve"> to imagine the feelings that someone else is experiencing</w:t>
      </w:r>
    </w:p>
    <w:p w14:paraId="1AE92B3E" w14:textId="553C8D95" w:rsidR="009D19F8" w:rsidRPr="009D19F8" w:rsidRDefault="009D19F8" w:rsidP="009D19F8">
      <w:pPr>
        <w:numPr>
          <w:ilvl w:val="0"/>
          <w:numId w:val="4"/>
        </w:numPr>
        <w:spacing w:before="100" w:beforeAutospacing="1" w:after="100" w:afterAutospacing="1"/>
        <w:rPr>
          <w:rFonts w:ascii="Times" w:eastAsia="Times New Roman" w:hAnsi="Times" w:cs="Times New Roman"/>
        </w:rPr>
      </w:pPr>
      <w:r>
        <w:rPr>
          <w:rFonts w:ascii="Times" w:eastAsia="Times New Roman" w:hAnsi="Times" w:cs="Times New Roman"/>
          <w:b/>
          <w:bCs/>
        </w:rPr>
        <w:t>H</w:t>
      </w:r>
      <w:r w:rsidRPr="009D19F8">
        <w:rPr>
          <w:rFonts w:ascii="Times" w:eastAsia="Times New Roman" w:hAnsi="Times" w:cs="Times New Roman"/>
          <w:b/>
          <w:bCs/>
        </w:rPr>
        <w:t>arassing:</w:t>
      </w:r>
      <w:r w:rsidRPr="009D19F8">
        <w:rPr>
          <w:rFonts w:ascii="Times" w:eastAsia="Times New Roman" w:hAnsi="Times" w:cs="Times New Roman"/>
        </w:rPr>
        <w:t xml:space="preserve"> bombarding someone with messages over digital media, or repeated contact when it is least expected</w:t>
      </w:r>
    </w:p>
    <w:p w14:paraId="7E2CB798" w14:textId="0325AB73" w:rsidR="009D19F8" w:rsidRPr="009D19F8" w:rsidRDefault="009D19F8" w:rsidP="009D19F8">
      <w:pPr>
        <w:numPr>
          <w:ilvl w:val="0"/>
          <w:numId w:val="4"/>
        </w:numPr>
        <w:spacing w:before="100" w:beforeAutospacing="1" w:after="100" w:afterAutospacing="1"/>
        <w:rPr>
          <w:rFonts w:ascii="Times" w:eastAsia="Times New Roman" w:hAnsi="Times" w:cs="Times New Roman"/>
        </w:rPr>
      </w:pPr>
      <w:r>
        <w:rPr>
          <w:rFonts w:ascii="Times" w:eastAsia="Times New Roman" w:hAnsi="Times" w:cs="Times New Roman"/>
          <w:b/>
          <w:bCs/>
        </w:rPr>
        <w:t>D</w:t>
      </w:r>
      <w:r w:rsidRPr="009D19F8">
        <w:rPr>
          <w:rFonts w:ascii="Times" w:eastAsia="Times New Roman" w:hAnsi="Times" w:cs="Times New Roman"/>
          <w:b/>
          <w:bCs/>
        </w:rPr>
        <w:t>eceiving:</w:t>
      </w:r>
      <w:r w:rsidRPr="009D19F8">
        <w:rPr>
          <w:rFonts w:ascii="Times" w:eastAsia="Times New Roman" w:hAnsi="Times" w:cs="Times New Roman"/>
        </w:rPr>
        <w:t xml:space="preserve"> using fake names, posing as someone else, or creating a fake profile about someone else</w:t>
      </w:r>
    </w:p>
    <w:p w14:paraId="148C4CC4" w14:textId="4578EBCF" w:rsidR="009D19F8" w:rsidRPr="009D19F8" w:rsidRDefault="009D19F8" w:rsidP="009D19F8">
      <w:pPr>
        <w:numPr>
          <w:ilvl w:val="0"/>
          <w:numId w:val="4"/>
        </w:numPr>
        <w:spacing w:before="100" w:beforeAutospacing="1" w:after="100" w:afterAutospacing="1"/>
        <w:rPr>
          <w:rFonts w:ascii="Times" w:eastAsia="Times New Roman" w:hAnsi="Times" w:cs="Times New Roman"/>
        </w:rPr>
      </w:pPr>
      <w:r>
        <w:rPr>
          <w:rFonts w:ascii="Times" w:eastAsia="Times New Roman" w:hAnsi="Times" w:cs="Times New Roman"/>
          <w:b/>
          <w:bCs/>
        </w:rPr>
        <w:t>F</w:t>
      </w:r>
      <w:r w:rsidRPr="009D19F8">
        <w:rPr>
          <w:rFonts w:ascii="Times" w:eastAsia="Times New Roman" w:hAnsi="Times" w:cs="Times New Roman"/>
          <w:b/>
          <w:bCs/>
        </w:rPr>
        <w:t>laming:</w:t>
      </w:r>
      <w:r w:rsidRPr="009D19F8">
        <w:rPr>
          <w:rFonts w:ascii="Times" w:eastAsia="Times New Roman" w:hAnsi="Times" w:cs="Times New Roman"/>
        </w:rPr>
        <w:t xml:space="preserve"> saying mean things, usually in ALL CAPS, and often in a public forum with the intention to humiliate</w:t>
      </w:r>
    </w:p>
    <w:p w14:paraId="608E1B03" w14:textId="7F4FF8EF" w:rsidR="00243063" w:rsidRPr="009D19F8" w:rsidRDefault="009D19F8" w:rsidP="009D19F8">
      <w:pPr>
        <w:numPr>
          <w:ilvl w:val="0"/>
          <w:numId w:val="4"/>
        </w:numPr>
        <w:spacing w:before="100" w:beforeAutospacing="1" w:after="100" w:afterAutospacing="1"/>
        <w:rPr>
          <w:rFonts w:ascii="Times" w:eastAsia="Times New Roman" w:hAnsi="Times" w:cs="Times New Roman"/>
        </w:rPr>
      </w:pPr>
      <w:r>
        <w:rPr>
          <w:rFonts w:ascii="Times" w:eastAsia="Times New Roman" w:hAnsi="Times" w:cs="Times New Roman"/>
          <w:b/>
          <w:bCs/>
        </w:rPr>
        <w:t>H</w:t>
      </w:r>
      <w:r w:rsidRPr="009D19F8">
        <w:rPr>
          <w:rFonts w:ascii="Times" w:eastAsia="Times New Roman" w:hAnsi="Times" w:cs="Times New Roman"/>
          <w:b/>
          <w:bCs/>
        </w:rPr>
        <w:t>ate speech:</w:t>
      </w:r>
      <w:r w:rsidRPr="009D19F8">
        <w:rPr>
          <w:rFonts w:ascii="Times" w:eastAsia="Times New Roman" w:hAnsi="Times" w:cs="Times New Roman"/>
        </w:rPr>
        <w:t xml:space="preserve"> a verbal attack targeting someone because of their race, gender, religion, or sexual orientation</w:t>
      </w:r>
    </w:p>
    <w:p w14:paraId="5FAC76C1" w14:textId="0892EB0D" w:rsidR="009D19F8" w:rsidRDefault="00243063">
      <w:r w:rsidRPr="00386852">
        <w:rPr>
          <w:b/>
        </w:rPr>
        <w:t>Anticipatory Set</w:t>
      </w:r>
      <w:r>
        <w:t xml:space="preserve">: Read the story Hooway for Wodney Wat. </w:t>
      </w:r>
      <w:r w:rsidR="00386852">
        <w:t xml:space="preserve"> Before reading tell the class to be looking for signs of bullying.  After reading ask the class to identify who was the bully and what did they do that constituted bullying.  </w:t>
      </w:r>
      <w:r w:rsidR="00AF1ED1">
        <w:t xml:space="preserve">I would then go into </w:t>
      </w:r>
      <w:r w:rsidR="004B06D4">
        <w:t>the grade</w:t>
      </w:r>
      <w:r w:rsidR="009D19F8">
        <w:t xml:space="preserve"> 3-5 </w:t>
      </w:r>
      <w:r w:rsidR="00AF1ED1">
        <w:t xml:space="preserve">lesson from </w:t>
      </w:r>
      <w:hyperlink r:id="rId6" w:history="1">
        <w:r w:rsidR="00AF1ED1" w:rsidRPr="00EF73EB">
          <w:rPr>
            <w:rStyle w:val="Hyperlink"/>
          </w:rPr>
          <w:t>http://www.commonsensemedia.org/educators/lesson/whats-cyberbullying-3-5</w:t>
        </w:r>
      </w:hyperlink>
      <w:r w:rsidR="00AF1ED1">
        <w:t xml:space="preserve"> on What is Cyber-bullying? </w:t>
      </w:r>
      <w:r w:rsidR="009D19F8">
        <w:t xml:space="preserve">and then the 6-8 lesson </w:t>
      </w:r>
      <w:hyperlink r:id="rId7" w:history="1">
        <w:r w:rsidR="009D19F8" w:rsidRPr="00EF73EB">
          <w:rPr>
            <w:rStyle w:val="Hyperlink"/>
          </w:rPr>
          <w:t>http://www.commonsensemedia.org/educators/lesson/cyberbullying-crossing-line-6-8</w:t>
        </w:r>
      </w:hyperlink>
      <w:r w:rsidR="009D19F8">
        <w:t xml:space="preserve"> on Cyberbullying-Crossing the Line. (</w:t>
      </w:r>
      <w:r w:rsidR="004B06D4">
        <w:t>See</w:t>
      </w:r>
      <w:r w:rsidR="009D19F8">
        <w:t xml:space="preserve"> attachments for both lessons)</w:t>
      </w:r>
    </w:p>
    <w:p w14:paraId="3B77E266" w14:textId="77777777" w:rsidR="00386852" w:rsidRDefault="00386852"/>
    <w:p w14:paraId="01352A64" w14:textId="3AB2116D" w:rsidR="00386852" w:rsidRPr="00AF1ED1" w:rsidRDefault="00386852">
      <w:r>
        <w:rPr>
          <w:b/>
        </w:rPr>
        <w:t>Modeling</w:t>
      </w:r>
      <w:r w:rsidR="009D19F8">
        <w:rPr>
          <w:b/>
        </w:rPr>
        <w:t xml:space="preserve"> 1</w:t>
      </w:r>
      <w:r w:rsidR="00AF1ED1">
        <w:rPr>
          <w:b/>
        </w:rPr>
        <w:t xml:space="preserve">: </w:t>
      </w:r>
      <w:r w:rsidR="00AF1ED1">
        <w:t xml:space="preserve">Teach 1 </w:t>
      </w:r>
      <w:r w:rsidR="009D19F8">
        <w:t xml:space="preserve">(Grade 3-5) </w:t>
      </w:r>
      <w:r w:rsidR="00AF1ED1">
        <w:t>of the lesson plan Exploring Bullying vs. Cyberbullying</w:t>
      </w:r>
    </w:p>
    <w:p w14:paraId="35739BF1" w14:textId="77777777" w:rsidR="0084255E" w:rsidRDefault="0084255E">
      <w:pPr>
        <w:rPr>
          <w:b/>
        </w:rPr>
      </w:pPr>
    </w:p>
    <w:p w14:paraId="2F323B4D" w14:textId="5C5344E8" w:rsidR="0084255E" w:rsidRDefault="0084255E">
      <w:r>
        <w:rPr>
          <w:b/>
        </w:rPr>
        <w:t>Guided Practice</w:t>
      </w:r>
      <w:r w:rsidR="009D19F8">
        <w:rPr>
          <w:b/>
        </w:rPr>
        <w:t xml:space="preserve"> 1</w:t>
      </w:r>
      <w:r w:rsidR="00AF1ED1">
        <w:rPr>
          <w:b/>
        </w:rPr>
        <w:t xml:space="preserve">: </w:t>
      </w:r>
      <w:r w:rsidR="00AF1ED1">
        <w:t xml:space="preserve">Teach 2 </w:t>
      </w:r>
      <w:r w:rsidR="009D19F8">
        <w:t xml:space="preserve"> (Grade 3-5) </w:t>
      </w:r>
      <w:r w:rsidR="00AF1ED1">
        <w:t>of the lesson plan Identifying Cyberbullying</w:t>
      </w:r>
    </w:p>
    <w:p w14:paraId="704522DF" w14:textId="77777777" w:rsidR="009D19F8" w:rsidRDefault="009D19F8"/>
    <w:p w14:paraId="6DDF392B" w14:textId="5A33DB12" w:rsidR="009D19F8" w:rsidRPr="009D19F8" w:rsidRDefault="009D19F8">
      <w:r>
        <w:t>*I would then transition into the second half of my lesson with the warm-up from the lesson plan grade 6-8 Cyber-bullying crossing the line.</w:t>
      </w:r>
    </w:p>
    <w:p w14:paraId="2757C9A3" w14:textId="77777777" w:rsidR="009D19F8" w:rsidRDefault="009D19F8">
      <w:pPr>
        <w:rPr>
          <w:b/>
        </w:rPr>
      </w:pPr>
    </w:p>
    <w:p w14:paraId="790621BA" w14:textId="3E5AC130" w:rsidR="009D19F8" w:rsidRDefault="009D19F8">
      <w:r>
        <w:rPr>
          <w:b/>
        </w:rPr>
        <w:t xml:space="preserve">Modeling 2:  </w:t>
      </w:r>
      <w:r>
        <w:t>Teach 1 (Grade 6-8) of the lesson plan Stacy’s Story</w:t>
      </w:r>
    </w:p>
    <w:p w14:paraId="60AFDB0E" w14:textId="77777777" w:rsidR="009D19F8" w:rsidRDefault="009D19F8"/>
    <w:p w14:paraId="55739688" w14:textId="21E3A7F5" w:rsidR="009D19F8" w:rsidRPr="009D19F8" w:rsidRDefault="009D19F8">
      <w:bookmarkStart w:id="0" w:name="_GoBack"/>
      <w:bookmarkEnd w:id="0"/>
      <w:r>
        <w:rPr>
          <w:b/>
        </w:rPr>
        <w:lastRenderedPageBreak/>
        <w:t xml:space="preserve">Guided Practice 2: </w:t>
      </w:r>
      <w:r>
        <w:t xml:space="preserve">Teach 2 (Grade 6-8) of the lesson plan </w:t>
      </w:r>
      <w:r w:rsidR="004B06D4">
        <w:t>Case Study Analysis</w:t>
      </w:r>
    </w:p>
    <w:p w14:paraId="6E95188D" w14:textId="77777777" w:rsidR="009D19F8" w:rsidRDefault="009D19F8"/>
    <w:p w14:paraId="68DBCA36" w14:textId="77777777" w:rsidR="009D19F8" w:rsidRPr="00AF1ED1" w:rsidRDefault="009D19F8"/>
    <w:p w14:paraId="55745D8B" w14:textId="211C00FE" w:rsidR="0084255E" w:rsidRPr="004B06D4" w:rsidRDefault="0084255E">
      <w:r>
        <w:rPr>
          <w:b/>
        </w:rPr>
        <w:t>Check for Understanding</w:t>
      </w:r>
      <w:r w:rsidR="004B06D4">
        <w:rPr>
          <w:b/>
        </w:rPr>
        <w:t xml:space="preserve">: </w:t>
      </w:r>
      <w:r w:rsidR="004B06D4">
        <w:t>Use assessment from grade 3-5 What is Cyberbullying? and use assessment from grade 6-8 Cyberbullying: Crossing the Line</w:t>
      </w:r>
    </w:p>
    <w:p w14:paraId="6C357FBA" w14:textId="77777777" w:rsidR="0084255E" w:rsidRDefault="0084255E">
      <w:pPr>
        <w:rPr>
          <w:b/>
        </w:rPr>
      </w:pPr>
    </w:p>
    <w:p w14:paraId="3AE2114D" w14:textId="55A0ED2B" w:rsidR="0084255E" w:rsidRPr="004B06D4" w:rsidRDefault="0084255E">
      <w:r>
        <w:rPr>
          <w:b/>
        </w:rPr>
        <w:t>Closure</w:t>
      </w:r>
      <w:r w:rsidR="004B06D4">
        <w:rPr>
          <w:b/>
        </w:rPr>
        <w:t>:</w:t>
      </w:r>
      <w:r w:rsidR="004B06D4">
        <w:t xml:space="preserve"> Use closing from both lesson plans What is Cyberbullying and </w:t>
      </w:r>
      <w:r w:rsidR="004B06D4">
        <w:t>Cyberbullying: Crossing the Line</w:t>
      </w:r>
    </w:p>
    <w:sectPr w:rsidR="0084255E" w:rsidRPr="004B06D4" w:rsidSect="00306B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C30F6"/>
    <w:multiLevelType w:val="multilevel"/>
    <w:tmpl w:val="3A24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AF3BCC"/>
    <w:multiLevelType w:val="multilevel"/>
    <w:tmpl w:val="A872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A8020E"/>
    <w:multiLevelType w:val="hybridMultilevel"/>
    <w:tmpl w:val="F430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5B113A"/>
    <w:multiLevelType w:val="hybridMultilevel"/>
    <w:tmpl w:val="1CCC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67097E"/>
    <w:multiLevelType w:val="hybridMultilevel"/>
    <w:tmpl w:val="A854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256"/>
    <w:rsid w:val="00243063"/>
    <w:rsid w:val="00306B91"/>
    <w:rsid w:val="00386852"/>
    <w:rsid w:val="004B06D4"/>
    <w:rsid w:val="00663256"/>
    <w:rsid w:val="0084255E"/>
    <w:rsid w:val="008B41E5"/>
    <w:rsid w:val="009D19F8"/>
    <w:rsid w:val="00A87447"/>
    <w:rsid w:val="00AF1ED1"/>
    <w:rsid w:val="00DC6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AF7E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852"/>
    <w:pPr>
      <w:ind w:left="720"/>
      <w:contextualSpacing/>
    </w:pPr>
  </w:style>
  <w:style w:type="character" w:styleId="Strong">
    <w:name w:val="Strong"/>
    <w:basedOn w:val="DefaultParagraphFont"/>
    <w:uiPriority w:val="22"/>
    <w:qFormat/>
    <w:rsid w:val="00A87447"/>
    <w:rPr>
      <w:b/>
      <w:bCs/>
    </w:rPr>
  </w:style>
  <w:style w:type="character" w:styleId="Hyperlink">
    <w:name w:val="Hyperlink"/>
    <w:basedOn w:val="DefaultParagraphFont"/>
    <w:uiPriority w:val="99"/>
    <w:unhideWhenUsed/>
    <w:rsid w:val="00AF1ED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852"/>
    <w:pPr>
      <w:ind w:left="720"/>
      <w:contextualSpacing/>
    </w:pPr>
  </w:style>
  <w:style w:type="character" w:styleId="Strong">
    <w:name w:val="Strong"/>
    <w:basedOn w:val="DefaultParagraphFont"/>
    <w:uiPriority w:val="22"/>
    <w:qFormat/>
    <w:rsid w:val="00A87447"/>
    <w:rPr>
      <w:b/>
      <w:bCs/>
    </w:rPr>
  </w:style>
  <w:style w:type="character" w:styleId="Hyperlink">
    <w:name w:val="Hyperlink"/>
    <w:basedOn w:val="DefaultParagraphFont"/>
    <w:uiPriority w:val="99"/>
    <w:unhideWhenUsed/>
    <w:rsid w:val="00AF1E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9117">
      <w:bodyDiv w:val="1"/>
      <w:marLeft w:val="0"/>
      <w:marRight w:val="0"/>
      <w:marTop w:val="0"/>
      <w:marBottom w:val="0"/>
      <w:divBdr>
        <w:top w:val="none" w:sz="0" w:space="0" w:color="auto"/>
        <w:left w:val="none" w:sz="0" w:space="0" w:color="auto"/>
        <w:bottom w:val="none" w:sz="0" w:space="0" w:color="auto"/>
        <w:right w:val="none" w:sz="0" w:space="0" w:color="auto"/>
      </w:divBdr>
    </w:div>
    <w:div w:id="186454843">
      <w:bodyDiv w:val="1"/>
      <w:marLeft w:val="0"/>
      <w:marRight w:val="0"/>
      <w:marTop w:val="0"/>
      <w:marBottom w:val="0"/>
      <w:divBdr>
        <w:top w:val="none" w:sz="0" w:space="0" w:color="auto"/>
        <w:left w:val="none" w:sz="0" w:space="0" w:color="auto"/>
        <w:bottom w:val="none" w:sz="0" w:space="0" w:color="auto"/>
        <w:right w:val="none" w:sz="0" w:space="0" w:color="auto"/>
      </w:divBdr>
      <w:divsChild>
        <w:div w:id="924731814">
          <w:marLeft w:val="0"/>
          <w:marRight w:val="0"/>
          <w:marTop w:val="0"/>
          <w:marBottom w:val="0"/>
          <w:divBdr>
            <w:top w:val="none" w:sz="0" w:space="0" w:color="auto"/>
            <w:left w:val="none" w:sz="0" w:space="0" w:color="auto"/>
            <w:bottom w:val="none" w:sz="0" w:space="0" w:color="auto"/>
            <w:right w:val="none" w:sz="0" w:space="0" w:color="auto"/>
          </w:divBdr>
        </w:div>
      </w:divsChild>
    </w:div>
    <w:div w:id="2063938219">
      <w:bodyDiv w:val="1"/>
      <w:marLeft w:val="0"/>
      <w:marRight w:val="0"/>
      <w:marTop w:val="0"/>
      <w:marBottom w:val="0"/>
      <w:divBdr>
        <w:top w:val="none" w:sz="0" w:space="0" w:color="auto"/>
        <w:left w:val="none" w:sz="0" w:space="0" w:color="auto"/>
        <w:bottom w:val="none" w:sz="0" w:space="0" w:color="auto"/>
        <w:right w:val="none" w:sz="0" w:space="0" w:color="auto"/>
      </w:divBdr>
      <w:divsChild>
        <w:div w:id="1575165390">
          <w:marLeft w:val="0"/>
          <w:marRight w:val="0"/>
          <w:marTop w:val="0"/>
          <w:marBottom w:val="0"/>
          <w:divBdr>
            <w:top w:val="none" w:sz="0" w:space="0" w:color="auto"/>
            <w:left w:val="none" w:sz="0" w:space="0" w:color="auto"/>
            <w:bottom w:val="none" w:sz="0" w:space="0" w:color="auto"/>
            <w:right w:val="none" w:sz="0" w:space="0" w:color="auto"/>
          </w:divBdr>
          <w:divsChild>
            <w:div w:id="2005665341">
              <w:marLeft w:val="0"/>
              <w:marRight w:val="0"/>
              <w:marTop w:val="0"/>
              <w:marBottom w:val="0"/>
              <w:divBdr>
                <w:top w:val="none" w:sz="0" w:space="0" w:color="auto"/>
                <w:left w:val="none" w:sz="0" w:space="0" w:color="auto"/>
                <w:bottom w:val="none" w:sz="0" w:space="0" w:color="auto"/>
                <w:right w:val="none" w:sz="0" w:space="0" w:color="auto"/>
              </w:divBdr>
              <w:divsChild>
                <w:div w:id="4126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mmonsensemedia.org/educators/lesson/whats-cyberbullying-3-5" TargetMode="External"/><Relationship Id="rId7" Type="http://schemas.openxmlformats.org/officeDocument/2006/relationships/hyperlink" Target="http://www.commonsensemedia.org/educators/lesson/cyberbullying-crossing-line-6-8"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379</Words>
  <Characters>2162</Characters>
  <Application>Microsoft Macintosh Word</Application>
  <DocSecurity>0</DocSecurity>
  <Lines>18</Lines>
  <Paragraphs>5</Paragraphs>
  <ScaleCrop>false</ScaleCrop>
  <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Clyde</dc:creator>
  <cp:keywords/>
  <dc:description/>
  <cp:lastModifiedBy>Jenni Clyde</cp:lastModifiedBy>
  <cp:revision>3</cp:revision>
  <dcterms:created xsi:type="dcterms:W3CDTF">2013-07-24T18:01:00Z</dcterms:created>
  <dcterms:modified xsi:type="dcterms:W3CDTF">2013-07-30T02:37:00Z</dcterms:modified>
</cp:coreProperties>
</file>